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1AF9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601AF9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F9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F9D" w14:textId="77777777" w:rsidR="00A36DB4" w:rsidRPr="003767DA" w:rsidRDefault="003C11D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11D2">
              <w:rPr>
                <w:b/>
                <w:sz w:val="26"/>
                <w:szCs w:val="26"/>
              </w:rPr>
              <w:t>202B_043</w:t>
            </w:r>
          </w:p>
        </w:tc>
      </w:tr>
      <w:tr w:rsidR="00A36DB4" w14:paraId="0601AFA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F9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FA0" w14:textId="77777777" w:rsidR="00A36DB4" w:rsidRPr="003767DA" w:rsidRDefault="003C11D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11D2">
              <w:rPr>
                <w:b/>
                <w:sz w:val="26"/>
                <w:szCs w:val="26"/>
                <w:lang w:val="en-US"/>
              </w:rPr>
              <w:t>2069743</w:t>
            </w:r>
          </w:p>
        </w:tc>
      </w:tr>
    </w:tbl>
    <w:p w14:paraId="0601AFA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01AFA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01AFA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01AFA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601AFA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601AFA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601AFA8" w14:textId="77777777" w:rsidR="00AB4F44" w:rsidRPr="00AB4F44" w:rsidRDefault="00AB4F44" w:rsidP="00AB4F44"/>
    <w:p w14:paraId="0601AF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01AFA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C11D2" w:rsidRPr="003C11D2">
        <w:rPr>
          <w:b/>
          <w:sz w:val="26"/>
          <w:szCs w:val="26"/>
        </w:rPr>
        <w:t>Крюк настенный SOT 28.2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601AF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601AF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01AF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601AF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601AFB1" w14:textId="77777777" w:rsidTr="005055A4">
        <w:tc>
          <w:tcPr>
            <w:tcW w:w="3652" w:type="dxa"/>
            <w:shd w:val="clear" w:color="auto" w:fill="auto"/>
          </w:tcPr>
          <w:p w14:paraId="0601AF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601AF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601AFB9" w14:textId="77777777" w:rsidTr="005055A4">
        <w:tc>
          <w:tcPr>
            <w:tcW w:w="3652" w:type="dxa"/>
            <w:shd w:val="clear" w:color="auto" w:fill="auto"/>
          </w:tcPr>
          <w:p w14:paraId="0601AFB2" w14:textId="77777777" w:rsidR="001964D2" w:rsidRPr="00275760" w:rsidRDefault="003C11D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C11D2">
              <w:t>Крюк настенный SOT 28.2</w:t>
            </w:r>
          </w:p>
        </w:tc>
        <w:tc>
          <w:tcPr>
            <w:tcW w:w="6252" w:type="dxa"/>
            <w:shd w:val="clear" w:color="auto" w:fill="auto"/>
          </w:tcPr>
          <w:p w14:paraId="0601AFB3" w14:textId="77777777"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601AFB4" w14:textId="77777777" w:rsidR="003767DA" w:rsidRP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>для установки на стену при помощи шурупов</w:t>
            </w:r>
            <w:r w:rsidR="00C4661D" w:rsidRPr="00C4661D">
              <w:rPr>
                <w:color w:val="333333"/>
              </w:rPr>
              <w:t>;</w:t>
            </w:r>
          </w:p>
          <w:p w14:paraId="0601AFB5" w14:textId="77777777" w:rsidR="00E707C4" w:rsidRDefault="00E707C4" w:rsidP="00E372E1">
            <w:pPr>
              <w:ind w:firstLine="0"/>
              <w:jc w:val="left"/>
            </w:pPr>
            <w:r>
              <w:t>Диаметр крюка</w:t>
            </w:r>
            <w:r w:rsidR="007638A9">
              <w:t xml:space="preserve"> </w:t>
            </w:r>
            <w:r w:rsidR="007638A9" w:rsidRPr="007638A9">
              <w:t>-</w:t>
            </w:r>
            <w:r w:rsidR="007638A9">
              <w:t xml:space="preserve"> </w:t>
            </w:r>
            <w:r w:rsidR="007638A9" w:rsidRPr="007638A9">
              <w:t xml:space="preserve">16 </w:t>
            </w:r>
            <w:r w:rsidR="007638A9">
              <w:t>мм,</w:t>
            </w:r>
          </w:p>
          <w:p w14:paraId="0601AFB6" w14:textId="77777777" w:rsidR="00E707C4" w:rsidRPr="00E707C4" w:rsidRDefault="00E707C4" w:rsidP="00E372E1">
            <w:pPr>
              <w:ind w:firstLine="0"/>
              <w:jc w:val="left"/>
            </w:pPr>
            <w:r>
              <w:t>Высота – 200 мм</w:t>
            </w:r>
            <w:r w:rsidRPr="00E707C4">
              <w:t>;</w:t>
            </w:r>
          </w:p>
          <w:p w14:paraId="0601AFB7" w14:textId="77777777" w:rsidR="00E707C4" w:rsidRPr="002F4468" w:rsidRDefault="00E707C4" w:rsidP="00E372E1">
            <w:pPr>
              <w:ind w:firstLine="0"/>
              <w:jc w:val="left"/>
            </w:pPr>
            <w:r>
              <w:t>Ширина – 96 мм</w:t>
            </w:r>
            <w:r w:rsidRPr="00E707C4">
              <w:t>;</w:t>
            </w:r>
          </w:p>
          <w:p w14:paraId="0601AFB8" w14:textId="77777777" w:rsidR="00265BDD" w:rsidRPr="00E707C4" w:rsidRDefault="002F4468" w:rsidP="002F4468">
            <w:pPr>
              <w:ind w:firstLine="0"/>
              <w:jc w:val="left"/>
            </w:pPr>
            <w:r>
              <w:t>Разрушающая нагрузка – 17,4</w:t>
            </w:r>
            <w:r w:rsidR="00E707C4" w:rsidRPr="00E707C4">
              <w:t xml:space="preserve"> </w:t>
            </w:r>
            <w:r w:rsidR="00E707C4">
              <w:t>кН</w:t>
            </w:r>
            <w:r w:rsidR="00E707C4" w:rsidRPr="00E707C4">
              <w:t>;</w:t>
            </w:r>
            <w:r w:rsidR="007638A9">
              <w:t xml:space="preserve">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3C11D2">
              <w:t>740</w:t>
            </w:r>
            <w:r w:rsidR="00DD4CD8">
              <w:t xml:space="preserve"> г</w:t>
            </w:r>
            <w:r w:rsidR="00C4661D" w:rsidRPr="00C4661D">
              <w:t>.</w:t>
            </w:r>
          </w:p>
        </w:tc>
      </w:tr>
    </w:tbl>
    <w:p w14:paraId="0601AFB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01AFB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601AFB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601AFB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601AFB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01AFB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01AFC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601AFC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601AFC2" w14:textId="02C8AC9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F220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01AFC3" w14:textId="084FEDA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220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01AFC4" w14:textId="4CF4768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220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01AFC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01AFC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01AFC7" w14:textId="2BB5BE5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F220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601AFC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601AFC9" w14:textId="1FC7D58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DF80CB4" w14:textId="77777777" w:rsidR="008F2202" w:rsidRPr="004F2F5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00C4004" w14:textId="77777777" w:rsidR="008F2202" w:rsidRPr="004F2F5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1009F23" w14:textId="77777777" w:rsidR="008F2202" w:rsidRPr="004F2F5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FE5D8B4" w14:textId="77777777" w:rsidR="008F2202" w:rsidRPr="004F2F5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FB76D2C" w14:textId="77777777" w:rsidR="008F2202" w:rsidRPr="004F2F5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AE40D86" w14:textId="77777777" w:rsidR="008F2202" w:rsidRPr="004F2F5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C39C85A" w14:textId="09E78DAC" w:rsidR="008F2202" w:rsidRPr="00DE1E02" w:rsidRDefault="008F2202" w:rsidP="008F22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601AFC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601AFC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01AFC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601AFC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601AFC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601AFC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601AFD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601AFD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601AFD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601AFD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01AFD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01AFD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414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01AFD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01AFD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01AFD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601AFD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01AFD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01AFD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601AFD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601AFD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601AFD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601AFD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601AFE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601AFE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601AFE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601AFE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601AFE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601AFE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601AFE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601AFE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601AFE8" w14:textId="0E0CB69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F220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601AFE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01AFE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01AFEB" w14:textId="77777777" w:rsidR="00AB4F44" w:rsidRDefault="00AB4F44" w:rsidP="00AB4F44">
      <w:pPr>
        <w:rPr>
          <w:sz w:val="26"/>
          <w:szCs w:val="26"/>
        </w:rPr>
      </w:pPr>
    </w:p>
    <w:p w14:paraId="0601AFEC" w14:textId="77777777" w:rsidR="00AB4F44" w:rsidRDefault="00AB4F44" w:rsidP="00AB4F44">
      <w:pPr>
        <w:rPr>
          <w:sz w:val="26"/>
          <w:szCs w:val="26"/>
        </w:rPr>
      </w:pPr>
    </w:p>
    <w:p w14:paraId="0601AFE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01AFE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601AFE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01AFF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AFF3" w14:textId="77777777" w:rsidR="00370626" w:rsidRDefault="00370626">
      <w:r>
        <w:separator/>
      </w:r>
    </w:p>
  </w:endnote>
  <w:endnote w:type="continuationSeparator" w:id="0">
    <w:p w14:paraId="0601AFF4" w14:textId="77777777" w:rsidR="00370626" w:rsidRDefault="0037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1AFF1" w14:textId="77777777" w:rsidR="00370626" w:rsidRDefault="00370626">
      <w:r>
        <w:separator/>
      </w:r>
    </w:p>
  </w:footnote>
  <w:footnote w:type="continuationSeparator" w:id="0">
    <w:p w14:paraId="0601AFF2" w14:textId="77777777" w:rsidR="00370626" w:rsidRDefault="00370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1AFF5" w14:textId="77777777" w:rsidR="003D224E" w:rsidRDefault="00003E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601AFF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3EA2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076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446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626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1D2"/>
    <w:rsid w:val="003C1592"/>
    <w:rsid w:val="003C164C"/>
    <w:rsid w:val="003C3957"/>
    <w:rsid w:val="003C429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599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220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2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9414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7C4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847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7200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1AF9B"/>
  <w15:docId w15:val="{5AD9C8E2-8DD2-4DD2-BE7B-565BF3A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55652-9C72-4C2F-A5E3-BE52FEECD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terms/"/>
    <ds:schemaRef ds:uri="http://purl.org/dc/elements/1.1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2D68745-2562-4698-B37A-786D5F5E5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2015-03-26T13:18:00Z</dcterms:created>
  <dcterms:modified xsi:type="dcterms:W3CDTF">2018-09-26T09:37:00Z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